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29D2" w14:textId="34A9A5DE" w:rsidR="00ED33DD" w:rsidRDefault="005B4CB4">
      <w:proofErr w:type="spellStart"/>
      <w:r>
        <w:t>Necessary</w:t>
      </w:r>
      <w:proofErr w:type="spellEnd"/>
      <w:r>
        <w:t xml:space="preserve"> Materials:</w:t>
      </w:r>
    </w:p>
    <w:p w14:paraId="59D7FAB9" w14:textId="73CEAC62" w:rsidR="005B4CB4" w:rsidRDefault="005B4CB4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One</w:t>
      </w:r>
      <w:r w:rsidRPr="005B4CB4">
        <w:rPr>
          <w:lang w:val="en-GB"/>
        </w:rPr>
        <w:t xml:space="preserve"> blank sheet of white paper (max DIN A4)</w:t>
      </w:r>
    </w:p>
    <w:p w14:paraId="440AD4BD" w14:textId="5AB81E2A" w:rsidR="005B4CB4" w:rsidRDefault="005B4CB4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One ruler</w:t>
      </w:r>
    </w:p>
    <w:p w14:paraId="646A271E" w14:textId="614A5BD8" w:rsidR="005B4CB4" w:rsidRDefault="005B4CB4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Two pencils (lighter and darker)</w:t>
      </w:r>
    </w:p>
    <w:p w14:paraId="275B6AB0" w14:textId="1DAA462D" w:rsidR="005B4CB4" w:rsidRDefault="001C12A6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Two</w:t>
      </w:r>
      <w:r w:rsidR="005B4CB4">
        <w:rPr>
          <w:lang w:val="en-GB"/>
        </w:rPr>
        <w:t xml:space="preserve"> favourite </w:t>
      </w:r>
      <w:r>
        <w:rPr>
          <w:lang w:val="en-GB"/>
        </w:rPr>
        <w:t xml:space="preserve">colour </w:t>
      </w:r>
      <w:r w:rsidR="005B4CB4">
        <w:rPr>
          <w:lang w:val="en-GB"/>
        </w:rPr>
        <w:t>pens</w:t>
      </w:r>
      <w:bookmarkStart w:id="0" w:name="_GoBack"/>
      <w:bookmarkEnd w:id="0"/>
    </w:p>
    <w:p w14:paraId="10A1DE2B" w14:textId="38F26A0E" w:rsidR="001C12A6" w:rsidRDefault="001C12A6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One triangle</w:t>
      </w:r>
    </w:p>
    <w:p w14:paraId="46DB5C20" w14:textId="3EB646A6" w:rsidR="0063344A" w:rsidRDefault="0063344A" w:rsidP="005B4CB4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Small other paper</w:t>
      </w:r>
    </w:p>
    <w:p w14:paraId="7FF72BEE" w14:textId="0437F40F" w:rsidR="005B4CB4" w:rsidRDefault="005B4CB4" w:rsidP="005B4CB4">
      <w:pPr>
        <w:rPr>
          <w:lang w:val="en-GB"/>
        </w:rPr>
      </w:pPr>
    </w:p>
    <w:p w14:paraId="719A9F64" w14:textId="53E1A528" w:rsidR="005B4CB4" w:rsidRDefault="005B4CB4" w:rsidP="005B4CB4">
      <w:pPr>
        <w:rPr>
          <w:lang w:val="en-GB"/>
        </w:rPr>
      </w:pPr>
    </w:p>
    <w:p w14:paraId="1289C3AE" w14:textId="3D8793BE" w:rsidR="005B4CB4" w:rsidRDefault="005B4CB4" w:rsidP="005B4CB4">
      <w:pPr>
        <w:rPr>
          <w:lang w:val="en-GB"/>
        </w:rPr>
      </w:pPr>
      <w:r>
        <w:rPr>
          <w:lang w:val="en-GB"/>
        </w:rPr>
        <w:t>Algorithm:</w:t>
      </w:r>
    </w:p>
    <w:p w14:paraId="1908C3D0" w14:textId="77777777" w:rsidR="005B4CB4" w:rsidRDefault="005B4CB4" w:rsidP="005B4CB4">
      <w:pPr>
        <w:rPr>
          <w:lang w:val="en-GB"/>
        </w:rPr>
      </w:pPr>
    </w:p>
    <w:p w14:paraId="00D278E5" w14:textId="2C23715F" w:rsidR="005B4CB4" w:rsidRDefault="005B4CB4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Mark the upper left corner and the lower right corner of your paper and connect those marks with the darker pencil.</w:t>
      </w:r>
    </w:p>
    <w:p w14:paraId="66C124FF" w14:textId="77777777" w:rsidR="004F0636" w:rsidRPr="004F0636" w:rsidRDefault="004F0636" w:rsidP="004F0636">
      <w:pPr>
        <w:pStyle w:val="Listenabsatz"/>
        <w:rPr>
          <w:lang w:val="en-GB"/>
        </w:rPr>
      </w:pPr>
    </w:p>
    <w:p w14:paraId="36C5DA22" w14:textId="20C4470B" w:rsidR="004F0636" w:rsidRDefault="005B4CB4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 xml:space="preserve">Now use the ruler and align it </w:t>
      </w:r>
      <w:r w:rsidR="001C12A6" w:rsidRPr="004F0636">
        <w:rPr>
          <w:lang w:val="en-GB"/>
        </w:rPr>
        <w:t>with the short page line. Do a mark every 3 centimetres the line.</w:t>
      </w:r>
    </w:p>
    <w:p w14:paraId="2F2E43CF" w14:textId="77777777" w:rsidR="004F0636" w:rsidRPr="004F0636" w:rsidRDefault="004F0636" w:rsidP="004F0636">
      <w:pPr>
        <w:pStyle w:val="Listenabsatz"/>
        <w:rPr>
          <w:lang w:val="en-GB"/>
        </w:rPr>
      </w:pPr>
    </w:p>
    <w:p w14:paraId="24E6393B" w14:textId="77777777" w:rsidR="004F0636" w:rsidRPr="004F0636" w:rsidRDefault="004F0636" w:rsidP="004F0636">
      <w:pPr>
        <w:pStyle w:val="Listenabsatz"/>
        <w:rPr>
          <w:lang w:val="en-GB"/>
        </w:rPr>
      </w:pPr>
    </w:p>
    <w:p w14:paraId="4EFE0FC1" w14:textId="3B889E08" w:rsidR="001C12A6" w:rsidRDefault="001C12A6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 xml:space="preserve">Use the geometric triangle and align it on every single mark. The angle between the pencil line you have just </w:t>
      </w:r>
      <w:proofErr w:type="gramStart"/>
      <w:r w:rsidRPr="004F0636">
        <w:rPr>
          <w:lang w:val="en-GB"/>
        </w:rPr>
        <w:t>made</w:t>
      </w:r>
      <w:proofErr w:type="gramEnd"/>
      <w:r w:rsidRPr="004F0636">
        <w:rPr>
          <w:lang w:val="en-GB"/>
        </w:rPr>
        <w:t xml:space="preserve"> and the line of the geometric triangle should be 45°. Then draw a line. </w:t>
      </w:r>
    </w:p>
    <w:p w14:paraId="03237286" w14:textId="77777777" w:rsidR="004F0636" w:rsidRPr="004F0636" w:rsidRDefault="004F0636" w:rsidP="004F0636">
      <w:pPr>
        <w:pStyle w:val="Listenabsatz"/>
        <w:rPr>
          <w:lang w:val="en-GB"/>
        </w:rPr>
      </w:pPr>
    </w:p>
    <w:p w14:paraId="25CB69BC" w14:textId="01ED3B73" w:rsidR="001C12A6" w:rsidRDefault="001C12A6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Use the geometric triangle and align it on the darker line you made in the first step and move it 3 centimetres to the right side. Mark that space and go on with this step till the triangle isn’t on the paper anymore.</w:t>
      </w:r>
    </w:p>
    <w:p w14:paraId="150BD7B9" w14:textId="77777777" w:rsidR="004F0636" w:rsidRPr="004F0636" w:rsidRDefault="004F0636" w:rsidP="004F0636">
      <w:pPr>
        <w:pStyle w:val="Listenabsatz"/>
        <w:rPr>
          <w:lang w:val="en-GB"/>
        </w:rPr>
      </w:pPr>
    </w:p>
    <w:p w14:paraId="050E6A2C" w14:textId="77777777" w:rsidR="004F0636" w:rsidRPr="004F0636" w:rsidRDefault="004F0636" w:rsidP="004F0636">
      <w:pPr>
        <w:pStyle w:val="Listenabsatz"/>
        <w:rPr>
          <w:lang w:val="en-GB"/>
        </w:rPr>
      </w:pPr>
    </w:p>
    <w:p w14:paraId="3CD34C06" w14:textId="3C7C8BDA" w:rsidR="001C12A6" w:rsidRDefault="001C12A6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Use one of your favourite colours</w:t>
      </w:r>
      <w:r w:rsidR="0063344A" w:rsidRPr="004F0636">
        <w:rPr>
          <w:lang w:val="en-GB"/>
        </w:rPr>
        <w:t xml:space="preserve"> and paint the left side of the darker pencil line you made in the first step with it.</w:t>
      </w:r>
    </w:p>
    <w:p w14:paraId="110E0430" w14:textId="77777777" w:rsidR="004F0636" w:rsidRPr="004F0636" w:rsidRDefault="004F0636" w:rsidP="004F0636">
      <w:pPr>
        <w:pStyle w:val="Listenabsatz"/>
        <w:rPr>
          <w:lang w:val="en-GB"/>
        </w:rPr>
      </w:pPr>
    </w:p>
    <w:p w14:paraId="4CBF7DB5" w14:textId="63C089D6" w:rsidR="004F0636" w:rsidRDefault="0063344A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Do the same with the other colour on the right side.</w:t>
      </w:r>
    </w:p>
    <w:p w14:paraId="6C74B034" w14:textId="77777777" w:rsidR="004F0636" w:rsidRPr="004F0636" w:rsidRDefault="004F0636" w:rsidP="004F0636">
      <w:pPr>
        <w:rPr>
          <w:lang w:val="en-GB"/>
        </w:rPr>
      </w:pPr>
    </w:p>
    <w:p w14:paraId="00BCBDBE" w14:textId="2EF94D28" w:rsidR="0063344A" w:rsidRDefault="0063344A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Use the small other paper and write down your birthday.</w:t>
      </w:r>
    </w:p>
    <w:p w14:paraId="2D11C469" w14:textId="77777777" w:rsidR="004F0636" w:rsidRPr="004F0636" w:rsidRDefault="004F0636" w:rsidP="004F0636">
      <w:pPr>
        <w:rPr>
          <w:lang w:val="en-GB"/>
        </w:rPr>
      </w:pPr>
    </w:p>
    <w:p w14:paraId="454954BD" w14:textId="3D02C0D5" w:rsidR="0063344A" w:rsidRPr="004F0636" w:rsidRDefault="0063344A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>Now read the first cipher of your birthday and do as many marks in one of your areas as the first number is count. An area the defined as a space which has a border to the paper or one of the lines you just made.</w:t>
      </w:r>
    </w:p>
    <w:p w14:paraId="29AEA551" w14:textId="3DBB7E11" w:rsidR="0063344A" w:rsidRDefault="0063344A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lastRenderedPageBreak/>
        <w:t xml:space="preserve">Do this again and again till every cipher of your birthday is used. </w:t>
      </w:r>
    </w:p>
    <w:p w14:paraId="5CE01456" w14:textId="77777777" w:rsidR="004F0636" w:rsidRPr="004F0636" w:rsidRDefault="004F0636" w:rsidP="004F0636">
      <w:pPr>
        <w:pStyle w:val="Listenabsatz"/>
        <w:rPr>
          <w:lang w:val="en-GB"/>
        </w:rPr>
      </w:pPr>
    </w:p>
    <w:p w14:paraId="56EC01D4" w14:textId="1B790FFF" w:rsidR="002605C7" w:rsidRDefault="0063344A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 xml:space="preserve">Now if the mark is on the </w:t>
      </w:r>
      <w:r w:rsidR="002605C7" w:rsidRPr="004F0636">
        <w:rPr>
          <w:lang w:val="en-GB"/>
        </w:rPr>
        <w:t>left</w:t>
      </w:r>
      <w:r w:rsidRPr="004F0636">
        <w:rPr>
          <w:lang w:val="en-GB"/>
        </w:rPr>
        <w:t xml:space="preserve"> side of the </w:t>
      </w:r>
      <w:r w:rsidR="002605C7" w:rsidRPr="004F0636">
        <w:rPr>
          <w:lang w:val="en-GB"/>
        </w:rPr>
        <w:t xml:space="preserve">darker pencil line you have drawn in the first place, draw a line again. Therefore, the triangle </w:t>
      </w:r>
      <w:proofErr w:type="gramStart"/>
      <w:r w:rsidR="002605C7" w:rsidRPr="004F0636">
        <w:rPr>
          <w:lang w:val="en-GB"/>
        </w:rPr>
        <w:t>has to</w:t>
      </w:r>
      <w:proofErr w:type="gramEnd"/>
      <w:r w:rsidR="002605C7" w:rsidRPr="004F0636">
        <w:rPr>
          <w:lang w:val="en-GB"/>
        </w:rPr>
        <w:t xml:space="preserve"> be placed with an angle of 180° to the darker pencil line. The point of origin and the endpoint is border of the area. Do this with every single mark.</w:t>
      </w:r>
    </w:p>
    <w:p w14:paraId="2E0A379B" w14:textId="77777777" w:rsidR="004F0636" w:rsidRPr="004F0636" w:rsidRDefault="004F0636" w:rsidP="004F0636">
      <w:pPr>
        <w:pStyle w:val="Listenabsatz"/>
        <w:rPr>
          <w:lang w:val="en-GB"/>
        </w:rPr>
      </w:pPr>
    </w:p>
    <w:p w14:paraId="0E675A91" w14:textId="77777777" w:rsidR="004F0636" w:rsidRPr="004F0636" w:rsidRDefault="004F0636" w:rsidP="004F0636">
      <w:pPr>
        <w:pStyle w:val="Listenabsatz"/>
        <w:rPr>
          <w:lang w:val="en-GB"/>
        </w:rPr>
      </w:pPr>
    </w:p>
    <w:p w14:paraId="68990B2C" w14:textId="6902674F" w:rsidR="002605C7" w:rsidRPr="004F0636" w:rsidRDefault="002605C7" w:rsidP="004F0636">
      <w:pPr>
        <w:pStyle w:val="Listenabsatz"/>
        <w:numPr>
          <w:ilvl w:val="0"/>
          <w:numId w:val="2"/>
        </w:numPr>
        <w:rPr>
          <w:lang w:val="en-GB"/>
        </w:rPr>
      </w:pPr>
      <w:r w:rsidRPr="004F0636">
        <w:rPr>
          <w:lang w:val="en-GB"/>
        </w:rPr>
        <w:t xml:space="preserve">Now if the mark is on the right side of the darker pencil line you have drawn in the first place, draw a line again. Therefore, the triangle </w:t>
      </w:r>
      <w:proofErr w:type="gramStart"/>
      <w:r w:rsidRPr="004F0636">
        <w:rPr>
          <w:lang w:val="en-GB"/>
        </w:rPr>
        <w:t>has to</w:t>
      </w:r>
      <w:proofErr w:type="gramEnd"/>
      <w:r w:rsidRPr="004F0636">
        <w:rPr>
          <w:lang w:val="en-GB"/>
        </w:rPr>
        <w:t xml:space="preserve"> be placed with an angle of 45° to the darker pencil line. The point of origin and the endpoint is border of the area. Do this with every single mark.</w:t>
      </w:r>
    </w:p>
    <w:sectPr w:rsidR="002605C7" w:rsidRPr="004F06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D7F0" w14:textId="77777777" w:rsidR="000D3FF9" w:rsidRDefault="000D3FF9" w:rsidP="001E2655">
      <w:pPr>
        <w:spacing w:after="0" w:line="240" w:lineRule="auto"/>
      </w:pPr>
      <w:r>
        <w:separator/>
      </w:r>
    </w:p>
  </w:endnote>
  <w:endnote w:type="continuationSeparator" w:id="0">
    <w:p w14:paraId="5BB91054" w14:textId="77777777" w:rsidR="000D3FF9" w:rsidRDefault="000D3FF9" w:rsidP="001E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Pro 57 Condensed">
    <w:altName w:val="Arial Narrow"/>
    <w:panose1 w:val="020B0606020204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C706" w14:textId="77777777" w:rsidR="000D3FF9" w:rsidRDefault="000D3FF9" w:rsidP="001E2655">
      <w:pPr>
        <w:spacing w:after="0" w:line="240" w:lineRule="auto"/>
      </w:pPr>
      <w:r>
        <w:separator/>
      </w:r>
    </w:p>
  </w:footnote>
  <w:footnote w:type="continuationSeparator" w:id="0">
    <w:p w14:paraId="1E2A632D" w14:textId="77777777" w:rsidR="000D3FF9" w:rsidRDefault="000D3FF9" w:rsidP="001E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1346" w14:textId="207141BC" w:rsidR="001E2655" w:rsidRDefault="001E2655">
    <w:pPr>
      <w:pStyle w:val="Kopfzeile"/>
    </w:pPr>
    <w:proofErr w:type="spellStart"/>
    <w:r>
      <w:t>Assignment</w:t>
    </w:r>
    <w:proofErr w:type="spellEnd"/>
    <w:r>
      <w:t xml:space="preserve"> 1 - </w:t>
    </w:r>
    <w:proofErr w:type="spellStart"/>
    <w:r>
      <w:t>Algorithmic</w:t>
    </w:r>
    <w:proofErr w:type="spellEnd"/>
    <w:r>
      <w:t xml:space="preserve"> Art - </w:t>
    </w:r>
    <w:r>
      <w:t>Christopher Heiden</w:t>
    </w:r>
    <w:proofErr w:type="spellStart"/>
  </w:p>
  <w:proofErr w:type="spellEn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5A68"/>
    <w:multiLevelType w:val="hybridMultilevel"/>
    <w:tmpl w:val="3CD63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65E9"/>
    <w:multiLevelType w:val="hybridMultilevel"/>
    <w:tmpl w:val="84EE0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B4"/>
    <w:rsid w:val="000C67B5"/>
    <w:rsid w:val="000D3FF9"/>
    <w:rsid w:val="001C12A6"/>
    <w:rsid w:val="001E2655"/>
    <w:rsid w:val="002605C7"/>
    <w:rsid w:val="00421CB4"/>
    <w:rsid w:val="004F0636"/>
    <w:rsid w:val="005B4CB4"/>
    <w:rsid w:val="0063344A"/>
    <w:rsid w:val="00ED33DD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70E8"/>
  <w15:chartTrackingRefBased/>
  <w15:docId w15:val="{4466CA37-8B8F-465B-9B0A-2E45FBE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Pro 57 Condensed" w:eastAsiaTheme="minorHAnsi" w:hAnsi="Frutiger LT Pro 57 Condensed" w:cstheme="minorBidi"/>
        <w:sz w:val="26"/>
        <w:szCs w:val="2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C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2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55"/>
  </w:style>
  <w:style w:type="paragraph" w:styleId="Fuzeile">
    <w:name w:val="footer"/>
    <w:basedOn w:val="Standard"/>
    <w:link w:val="FuzeileZchn"/>
    <w:uiPriority w:val="99"/>
    <w:unhideWhenUsed/>
    <w:rsid w:val="001E2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Heiden</dc:creator>
  <cp:keywords/>
  <dc:description/>
  <cp:lastModifiedBy>Christopher Heiden</cp:lastModifiedBy>
  <cp:revision>6</cp:revision>
  <dcterms:created xsi:type="dcterms:W3CDTF">2018-10-12T14:50:00Z</dcterms:created>
  <dcterms:modified xsi:type="dcterms:W3CDTF">2018-10-18T19:20:00Z</dcterms:modified>
</cp:coreProperties>
</file>